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1"/>
        <w:gridCol w:w="2821"/>
        <w:gridCol w:w="2199"/>
        <w:gridCol w:w="1182"/>
        <w:gridCol w:w="2582"/>
        <w:gridCol w:w="226"/>
      </w:tblGrid>
      <w:tr w:rsidR="0039769A" w:rsidRPr="003D465F" w:rsidTr="00E02A84">
        <w:trPr>
          <w:gridAfter w:val="1"/>
          <w:wAfter w:w="226" w:type="dxa"/>
        </w:trPr>
        <w:tc>
          <w:tcPr>
            <w:tcW w:w="3382" w:type="dxa"/>
            <w:gridSpan w:val="2"/>
          </w:tcPr>
          <w:p w:rsidR="0039769A" w:rsidRPr="000924F7" w:rsidRDefault="003D465F" w:rsidP="000924F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413510" cy="766829"/>
                  <wp:effectExtent l="19050" t="0" r="0" b="0"/>
                  <wp:docPr id="1" name="Рисунок 1" descr="D:\03.11\Образцы документов, лого\OmSU logo 2021\OmSU_logo_Dostoevsky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3.11\Образцы документов, лого\OmSU logo 2021\OmSU_logo_Dostoevsky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766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  <w:gridSpan w:val="3"/>
          </w:tcPr>
          <w:p w:rsidR="0039769A" w:rsidRPr="000924F7" w:rsidRDefault="0039769A" w:rsidP="001F454C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924F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Dostoevsky Omsk State University </w:t>
            </w:r>
          </w:p>
          <w:p w:rsidR="0039769A" w:rsidRPr="000924F7" w:rsidRDefault="0039769A" w:rsidP="001F454C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39769A" w:rsidRPr="000924F7" w:rsidRDefault="0039769A" w:rsidP="001F454C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924F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Courses in English</w:t>
            </w:r>
          </w:p>
          <w:p w:rsidR="0039769A" w:rsidRPr="000924F7" w:rsidRDefault="0039769A" w:rsidP="001F454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0924F7" w:rsidRPr="000924F7" w:rsidTr="0021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6"/>
          </w:tcPr>
          <w:p w:rsidR="000924F7" w:rsidRPr="000924F7" w:rsidRDefault="000924F7" w:rsidP="000924F7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4F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Faculty of Economics </w:t>
            </w:r>
          </w:p>
        </w:tc>
      </w:tr>
      <w:tr w:rsidR="0039769A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39769A" w:rsidRPr="000924F7" w:rsidRDefault="003976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1" w:type="dxa"/>
          </w:tcPr>
          <w:p w:rsidR="0039769A" w:rsidRPr="000924F7" w:rsidRDefault="0039769A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Course</w:t>
            </w:r>
          </w:p>
        </w:tc>
        <w:tc>
          <w:tcPr>
            <w:tcW w:w="2199" w:type="dxa"/>
          </w:tcPr>
          <w:p w:rsidR="0039769A" w:rsidRPr="000924F7" w:rsidRDefault="0039769A" w:rsidP="0039769A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color w:val="000000"/>
                <w:lang w:val="en-US"/>
              </w:rPr>
              <w:t xml:space="preserve">Instructor </w:t>
            </w:r>
          </w:p>
        </w:tc>
        <w:tc>
          <w:tcPr>
            <w:tcW w:w="1182" w:type="dxa"/>
          </w:tcPr>
          <w:p w:rsidR="0039769A" w:rsidRPr="000924F7" w:rsidRDefault="0039769A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ECTS </w:t>
            </w:r>
          </w:p>
        </w:tc>
        <w:tc>
          <w:tcPr>
            <w:tcW w:w="2808" w:type="dxa"/>
            <w:gridSpan w:val="2"/>
          </w:tcPr>
          <w:p w:rsidR="0039769A" w:rsidRPr="000924F7" w:rsidRDefault="000C711F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Comments</w:t>
            </w:r>
          </w:p>
        </w:tc>
      </w:tr>
      <w:tr w:rsidR="009405BA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9405BA" w:rsidRPr="000924F7" w:rsidRDefault="009405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1" w:type="dxa"/>
          </w:tcPr>
          <w:p w:rsidR="009405BA" w:rsidRPr="000924F7" w:rsidRDefault="003C6501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i/>
                <w:iCs/>
                <w:lang w:val="en-US"/>
              </w:rPr>
              <w:t>Master courses:</w:t>
            </w:r>
          </w:p>
        </w:tc>
        <w:tc>
          <w:tcPr>
            <w:tcW w:w="2199" w:type="dxa"/>
          </w:tcPr>
          <w:p w:rsidR="009405BA" w:rsidRPr="000924F7" w:rsidRDefault="009405BA" w:rsidP="0039769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82" w:type="dxa"/>
          </w:tcPr>
          <w:p w:rsidR="009405BA" w:rsidRPr="000924F7" w:rsidRDefault="009405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08" w:type="dxa"/>
            <w:gridSpan w:val="2"/>
          </w:tcPr>
          <w:p w:rsidR="009405BA" w:rsidRPr="000924F7" w:rsidRDefault="00DB0B62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924F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Available now</w:t>
            </w:r>
          </w:p>
        </w:tc>
      </w:tr>
      <w:tr w:rsidR="001C3A0C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1C3A0C" w:rsidRPr="000924F7" w:rsidRDefault="00DB0B62" w:rsidP="00772B46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21" w:type="dxa"/>
          </w:tcPr>
          <w:p w:rsidR="001C3A0C" w:rsidRPr="000924F7" w:rsidRDefault="001C3A0C" w:rsidP="00772B46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Business Planning</w:t>
            </w:r>
          </w:p>
        </w:tc>
        <w:tc>
          <w:tcPr>
            <w:tcW w:w="2199" w:type="dxa"/>
          </w:tcPr>
          <w:p w:rsidR="001C3A0C" w:rsidRPr="000924F7" w:rsidRDefault="001C3A0C" w:rsidP="00772B46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Yulia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Fomina</w:t>
            </w:r>
            <w:proofErr w:type="spellEnd"/>
          </w:p>
        </w:tc>
        <w:tc>
          <w:tcPr>
            <w:tcW w:w="1182" w:type="dxa"/>
          </w:tcPr>
          <w:p w:rsidR="001C3A0C" w:rsidRPr="000924F7" w:rsidRDefault="001C3A0C" w:rsidP="00772B46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8" w:type="dxa"/>
            <w:gridSpan w:val="2"/>
          </w:tcPr>
          <w:p w:rsidR="001C3A0C" w:rsidRPr="000924F7" w:rsidRDefault="00E52F18" w:rsidP="00772B46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F</w:t>
            </w:r>
            <w:r w:rsidR="00C85721" w:rsidRPr="000924F7">
              <w:rPr>
                <w:rFonts w:ascii="Times New Roman" w:hAnsi="Times New Roman" w:cs="Times New Roman"/>
                <w:lang w:val="en-US"/>
              </w:rPr>
              <w:t xml:space="preserve">rom </w:t>
            </w:r>
            <w:r w:rsidRPr="000924F7">
              <w:rPr>
                <w:rFonts w:ascii="Times New Roman" w:hAnsi="Times New Roman" w:cs="Times New Roman"/>
                <w:lang w:val="en-US"/>
              </w:rPr>
              <w:t xml:space="preserve">2016. Textbook in English. </w:t>
            </w:r>
          </w:p>
        </w:tc>
      </w:tr>
      <w:tr w:rsidR="0034071C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34071C" w:rsidRPr="000924F7" w:rsidRDefault="00DB0B62" w:rsidP="001F45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21" w:type="dxa"/>
          </w:tcPr>
          <w:p w:rsidR="0034071C" w:rsidRPr="000924F7" w:rsidRDefault="0034071C" w:rsidP="001F45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Green Project Management </w:t>
            </w:r>
          </w:p>
        </w:tc>
        <w:tc>
          <w:tcPr>
            <w:tcW w:w="2199" w:type="dxa"/>
          </w:tcPr>
          <w:p w:rsidR="0034071C" w:rsidRPr="000924F7" w:rsidRDefault="0034071C" w:rsidP="001F45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Yulia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Fomina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, Prof. Svetlana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Apenko</w:t>
            </w:r>
            <w:proofErr w:type="spellEnd"/>
          </w:p>
        </w:tc>
        <w:tc>
          <w:tcPr>
            <w:tcW w:w="1182" w:type="dxa"/>
          </w:tcPr>
          <w:p w:rsidR="0034071C" w:rsidRPr="000924F7" w:rsidRDefault="0034071C" w:rsidP="001F45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34071C" w:rsidRPr="000924F7" w:rsidRDefault="0034071C" w:rsidP="001F45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From 2019. Textbook in English.</w:t>
            </w:r>
          </w:p>
        </w:tc>
      </w:tr>
      <w:tr w:rsidR="000F4ADD" w:rsidRPr="003D465F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0F4ADD" w:rsidRPr="000924F7" w:rsidRDefault="00DB0B62" w:rsidP="000F4AD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21" w:type="dxa"/>
          </w:tcPr>
          <w:p w:rsidR="000F4ADD" w:rsidRPr="000924F7" w:rsidRDefault="000F4ADD" w:rsidP="000F4AD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Project Management </w:t>
            </w:r>
          </w:p>
        </w:tc>
        <w:tc>
          <w:tcPr>
            <w:tcW w:w="2199" w:type="dxa"/>
          </w:tcPr>
          <w:p w:rsidR="000F4ADD" w:rsidRPr="000924F7" w:rsidRDefault="000F4ADD" w:rsidP="000F4AD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Prof. Irina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Katunina</w:t>
            </w:r>
            <w:proofErr w:type="spellEnd"/>
          </w:p>
        </w:tc>
        <w:tc>
          <w:tcPr>
            <w:tcW w:w="1182" w:type="dxa"/>
          </w:tcPr>
          <w:p w:rsidR="000F4ADD" w:rsidRPr="000924F7" w:rsidRDefault="000F4ADD" w:rsidP="000F4AD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8" w:type="dxa"/>
            <w:gridSpan w:val="2"/>
          </w:tcPr>
          <w:p w:rsidR="000F4ADD" w:rsidRPr="000924F7" w:rsidRDefault="000F4ADD" w:rsidP="000F4AD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From 2016. Textbook in English. Available online only</w:t>
            </w:r>
          </w:p>
        </w:tc>
      </w:tr>
      <w:tr w:rsidR="000F4AD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0F4ADD" w:rsidRPr="000924F7" w:rsidRDefault="00DB0B62" w:rsidP="000F4AD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21" w:type="dxa"/>
          </w:tcPr>
          <w:p w:rsidR="000F4ADD" w:rsidRPr="000924F7" w:rsidRDefault="000F4ADD" w:rsidP="000F4AD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Social Entrepreneurship</w:t>
            </w:r>
          </w:p>
        </w:tc>
        <w:tc>
          <w:tcPr>
            <w:tcW w:w="2199" w:type="dxa"/>
          </w:tcPr>
          <w:p w:rsidR="000F4ADD" w:rsidRPr="000924F7" w:rsidRDefault="000F4ADD" w:rsidP="000F4AD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Yulia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Fomina</w:t>
            </w:r>
            <w:proofErr w:type="spellEnd"/>
          </w:p>
        </w:tc>
        <w:tc>
          <w:tcPr>
            <w:tcW w:w="1182" w:type="dxa"/>
          </w:tcPr>
          <w:p w:rsidR="000F4ADD" w:rsidRPr="000924F7" w:rsidRDefault="000F4ADD" w:rsidP="000F4AD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8" w:type="dxa"/>
            <w:gridSpan w:val="2"/>
          </w:tcPr>
          <w:p w:rsidR="000F4ADD" w:rsidRPr="000924F7" w:rsidRDefault="000F4ADD" w:rsidP="000F4AD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From 2019. </w:t>
            </w:r>
            <w:r w:rsidR="00DB0B62" w:rsidRPr="000924F7">
              <w:rPr>
                <w:rFonts w:ascii="Times New Roman" w:hAnsi="Times New Roman" w:cs="Times New Roman"/>
                <w:lang w:val="en-US"/>
              </w:rPr>
              <w:t>Jean Monnet project.</w:t>
            </w:r>
          </w:p>
        </w:tc>
      </w:tr>
      <w:tr w:rsidR="000924F7" w:rsidRPr="000924F7" w:rsidTr="00E47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6"/>
          </w:tcPr>
          <w:p w:rsidR="000924F7" w:rsidRPr="000924F7" w:rsidRDefault="000924F7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i/>
                <w:iCs/>
                <w:lang w:val="en-US"/>
              </w:rPr>
              <w:t>Undergraduate courses:</w:t>
            </w:r>
          </w:p>
        </w:tc>
      </w:tr>
      <w:tr w:rsidR="00A5084C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A5084C" w:rsidRPr="000924F7" w:rsidRDefault="00DB0B62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21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Introduction to Industrial Organization</w:t>
            </w:r>
          </w:p>
        </w:tc>
        <w:tc>
          <w:tcPr>
            <w:tcW w:w="2199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="003B4C06" w:rsidRPr="000924F7">
              <w:rPr>
                <w:rFonts w:ascii="Times New Roman" w:hAnsi="Times New Roman" w:cs="Times New Roman"/>
                <w:lang w:val="en-US"/>
              </w:rPr>
              <w:t>Olesia</w:t>
            </w:r>
            <w:proofErr w:type="spellEnd"/>
            <w:r w:rsidR="003B4C06" w:rsidRPr="0009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B4C06" w:rsidRPr="000924F7">
              <w:rPr>
                <w:rFonts w:ascii="Times New Roman" w:hAnsi="Times New Roman" w:cs="Times New Roman"/>
                <w:lang w:val="en-US"/>
              </w:rPr>
              <w:t>Miliushenko</w:t>
            </w:r>
            <w:proofErr w:type="spellEnd"/>
          </w:p>
        </w:tc>
        <w:tc>
          <w:tcPr>
            <w:tcW w:w="1182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From 2016</w:t>
            </w:r>
          </w:p>
        </w:tc>
      </w:tr>
      <w:tr w:rsidR="00A5084C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A5084C" w:rsidRPr="000924F7" w:rsidRDefault="00DB0B62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21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Principles of Macroeconomics</w:t>
            </w:r>
          </w:p>
        </w:tc>
        <w:tc>
          <w:tcPr>
            <w:tcW w:w="2199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Yulia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Fomina</w:t>
            </w:r>
            <w:proofErr w:type="spellEnd"/>
          </w:p>
        </w:tc>
        <w:tc>
          <w:tcPr>
            <w:tcW w:w="1182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From 2015</w:t>
            </w:r>
          </w:p>
        </w:tc>
      </w:tr>
      <w:tr w:rsidR="00A5084C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A5084C" w:rsidRPr="000924F7" w:rsidRDefault="00DB0B62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21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Principles of Management</w:t>
            </w:r>
          </w:p>
        </w:tc>
        <w:tc>
          <w:tcPr>
            <w:tcW w:w="2199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Prof. Irina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Katunina</w:t>
            </w:r>
            <w:proofErr w:type="spellEnd"/>
          </w:p>
        </w:tc>
        <w:tc>
          <w:tcPr>
            <w:tcW w:w="1182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8" w:type="dxa"/>
            <w:gridSpan w:val="2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From 2015. Available online only</w:t>
            </w:r>
          </w:p>
        </w:tc>
      </w:tr>
      <w:tr w:rsidR="00A5084C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A5084C" w:rsidRPr="000924F7" w:rsidRDefault="00DB0B62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21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Principles of Microeconomics</w:t>
            </w:r>
          </w:p>
        </w:tc>
        <w:tc>
          <w:tcPr>
            <w:tcW w:w="2199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="003B4C06" w:rsidRPr="000924F7">
              <w:rPr>
                <w:rFonts w:ascii="Times New Roman" w:hAnsi="Times New Roman" w:cs="Times New Roman"/>
                <w:lang w:val="en-US"/>
              </w:rPr>
              <w:t>Olesia</w:t>
            </w:r>
            <w:proofErr w:type="spellEnd"/>
            <w:r w:rsidR="003B4C06" w:rsidRPr="0009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B4C06" w:rsidRPr="000924F7">
              <w:rPr>
                <w:rFonts w:ascii="Times New Roman" w:hAnsi="Times New Roman" w:cs="Times New Roman"/>
                <w:lang w:val="en-US"/>
              </w:rPr>
              <w:t>Miliushenko</w:t>
            </w:r>
            <w:proofErr w:type="spellEnd"/>
          </w:p>
        </w:tc>
        <w:tc>
          <w:tcPr>
            <w:tcW w:w="1182" w:type="dxa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8" w:type="dxa"/>
            <w:gridSpan w:val="2"/>
          </w:tcPr>
          <w:p w:rsidR="00A5084C" w:rsidRPr="000924F7" w:rsidRDefault="00A5084C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From 2015</w:t>
            </w:r>
          </w:p>
        </w:tc>
      </w:tr>
      <w:tr w:rsidR="000924F7" w:rsidRPr="000924F7" w:rsidTr="00720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6"/>
          </w:tcPr>
          <w:p w:rsidR="000924F7" w:rsidRPr="000924F7" w:rsidRDefault="000924F7" w:rsidP="00A5084C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i/>
                <w:iCs/>
                <w:lang w:val="en-US"/>
              </w:rPr>
              <w:t>Master courses:</w:t>
            </w:r>
          </w:p>
        </w:tc>
      </w:tr>
      <w:tr w:rsidR="00DB0B62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21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Demographic and Migration Policy </w:t>
            </w:r>
          </w:p>
        </w:tc>
        <w:tc>
          <w:tcPr>
            <w:tcW w:w="2199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Dr.</w:t>
            </w:r>
            <w:r w:rsidRPr="000924F7">
              <w:rPr>
                <w:rFonts w:ascii="Times New Roman" w:hAnsi="Times New Roman" w:cs="Times New Roman"/>
              </w:rPr>
              <w:t xml:space="preserve"> </w:t>
            </w:r>
            <w:r w:rsidRPr="000924F7">
              <w:rPr>
                <w:rFonts w:ascii="Times New Roman" w:hAnsi="Times New Roman" w:cs="Times New Roman"/>
                <w:lang w:val="en-US"/>
              </w:rPr>
              <w:t xml:space="preserve">Olga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Gokova</w:t>
            </w:r>
            <w:proofErr w:type="spellEnd"/>
          </w:p>
        </w:tc>
        <w:tc>
          <w:tcPr>
            <w:tcW w:w="1182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gridSpan w:val="2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Available from </w:t>
            </w:r>
            <w:r w:rsidRPr="000924F7">
              <w:rPr>
                <w:rFonts w:ascii="Times New Roman" w:hAnsi="Times New Roman" w:cs="Times New Roman"/>
              </w:rPr>
              <w:t>01.02.2021</w:t>
            </w:r>
          </w:p>
        </w:tc>
      </w:tr>
      <w:tr w:rsidR="00DB0B62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21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 Economics </w:t>
            </w:r>
          </w:p>
        </w:tc>
        <w:tc>
          <w:tcPr>
            <w:tcW w:w="2199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Olga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Korzhova</w:t>
            </w:r>
            <w:proofErr w:type="spellEnd"/>
          </w:p>
        </w:tc>
        <w:tc>
          <w:tcPr>
            <w:tcW w:w="1182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Available from </w:t>
            </w:r>
            <w:r w:rsidRPr="000924F7">
              <w:rPr>
                <w:rFonts w:ascii="Times New Roman" w:hAnsi="Times New Roman" w:cs="Times New Roman"/>
              </w:rPr>
              <w:t>01.02.2021</w:t>
            </w:r>
          </w:p>
        </w:tc>
      </w:tr>
      <w:tr w:rsidR="00DB0B62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821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Strategic Management</w:t>
            </w:r>
          </w:p>
        </w:tc>
        <w:tc>
          <w:tcPr>
            <w:tcW w:w="2199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Natalia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Leshenko</w:t>
            </w:r>
            <w:proofErr w:type="spellEnd"/>
          </w:p>
        </w:tc>
        <w:tc>
          <w:tcPr>
            <w:tcW w:w="1182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Available from 01.02.2021</w:t>
            </w:r>
          </w:p>
        </w:tc>
      </w:tr>
      <w:tr w:rsidR="00DB0B62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821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Stress Management</w:t>
            </w:r>
          </w:p>
        </w:tc>
        <w:tc>
          <w:tcPr>
            <w:tcW w:w="2199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Natalia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Grushko</w:t>
            </w:r>
            <w:proofErr w:type="spellEnd"/>
          </w:p>
        </w:tc>
        <w:tc>
          <w:tcPr>
            <w:tcW w:w="1182" w:type="dxa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DB0B62" w:rsidRPr="000924F7" w:rsidRDefault="00DB0B62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Available from </w:t>
            </w:r>
            <w:r w:rsidRPr="000924F7">
              <w:rPr>
                <w:rFonts w:ascii="Times New Roman" w:hAnsi="Times New Roman" w:cs="Times New Roman"/>
              </w:rPr>
              <w:t>01.02.2021</w:t>
            </w:r>
          </w:p>
        </w:tc>
      </w:tr>
      <w:tr w:rsidR="0053057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53057D" w:rsidRPr="000924F7" w:rsidRDefault="0053057D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821" w:type="dxa"/>
          </w:tcPr>
          <w:p w:rsidR="0053057D" w:rsidRPr="000924F7" w:rsidRDefault="0053057D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Consumer Loyalty Programs</w:t>
            </w:r>
          </w:p>
        </w:tc>
        <w:tc>
          <w:tcPr>
            <w:tcW w:w="2199" w:type="dxa"/>
          </w:tcPr>
          <w:p w:rsidR="0053057D" w:rsidRPr="000924F7" w:rsidRDefault="0053057D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Natalia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Katunina</w:t>
            </w:r>
            <w:proofErr w:type="spellEnd"/>
          </w:p>
        </w:tc>
        <w:tc>
          <w:tcPr>
            <w:tcW w:w="1182" w:type="dxa"/>
          </w:tcPr>
          <w:p w:rsidR="0053057D" w:rsidRPr="000924F7" w:rsidRDefault="0053057D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53057D" w:rsidRPr="000924F7" w:rsidRDefault="0053057D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Available from </w:t>
            </w:r>
            <w:r w:rsidRPr="000924F7">
              <w:rPr>
                <w:rFonts w:ascii="Times New Roman" w:hAnsi="Times New Roman" w:cs="Times New Roman"/>
              </w:rPr>
              <w:t>01.02.2021</w:t>
            </w:r>
          </w:p>
        </w:tc>
      </w:tr>
      <w:tr w:rsidR="000924F7" w:rsidRPr="000924F7" w:rsidTr="00BF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6"/>
          </w:tcPr>
          <w:p w:rsidR="000924F7" w:rsidRPr="000924F7" w:rsidRDefault="000924F7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i/>
                <w:iCs/>
                <w:lang w:val="en-US"/>
              </w:rPr>
              <w:t>Undergraduate courses:</w:t>
            </w:r>
          </w:p>
        </w:tc>
      </w:tr>
      <w:tr w:rsidR="00F305BA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F305BA" w:rsidRPr="000924F7" w:rsidRDefault="0053057D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821" w:type="dxa"/>
          </w:tcPr>
          <w:p w:rsidR="00F305BA" w:rsidRPr="000924F7" w:rsidRDefault="00F305BA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World Economy</w:t>
            </w:r>
          </w:p>
        </w:tc>
        <w:tc>
          <w:tcPr>
            <w:tcW w:w="2199" w:type="dxa"/>
          </w:tcPr>
          <w:p w:rsidR="00F305BA" w:rsidRPr="000924F7" w:rsidRDefault="00F305BA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Nataliya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Puzina</w:t>
            </w:r>
            <w:proofErr w:type="spellEnd"/>
          </w:p>
        </w:tc>
        <w:tc>
          <w:tcPr>
            <w:tcW w:w="1182" w:type="dxa"/>
          </w:tcPr>
          <w:p w:rsidR="00F305BA" w:rsidRPr="000924F7" w:rsidRDefault="00F305BA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F305BA" w:rsidRPr="000924F7" w:rsidRDefault="00F305BA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Available from </w:t>
            </w:r>
            <w:r w:rsidRPr="000924F7">
              <w:rPr>
                <w:rFonts w:ascii="Times New Roman" w:hAnsi="Times New Roman" w:cs="Times New Roman"/>
              </w:rPr>
              <w:t>01.02.2021</w:t>
            </w:r>
          </w:p>
        </w:tc>
      </w:tr>
      <w:tr w:rsidR="000924F7" w:rsidRPr="000924F7" w:rsidTr="002F4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6"/>
          </w:tcPr>
          <w:p w:rsidR="000924F7" w:rsidRPr="000924F7" w:rsidRDefault="000924F7" w:rsidP="00DB0B62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i/>
                <w:iCs/>
                <w:lang w:val="en-US"/>
              </w:rPr>
              <w:t>Master courses:</w:t>
            </w:r>
          </w:p>
        </w:tc>
      </w:tr>
      <w:tr w:rsidR="0053057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82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Creative Business Strategies</w:t>
            </w:r>
          </w:p>
        </w:tc>
        <w:tc>
          <w:tcPr>
            <w:tcW w:w="2199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Natalia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Grushko</w:t>
            </w:r>
            <w:proofErr w:type="spellEnd"/>
          </w:p>
        </w:tc>
        <w:tc>
          <w:tcPr>
            <w:tcW w:w="1182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Available from 01.0</w:t>
            </w:r>
            <w:r w:rsidRPr="000924F7">
              <w:rPr>
                <w:rFonts w:ascii="Times New Roman" w:hAnsi="Times New Roman" w:cs="Times New Roman"/>
              </w:rPr>
              <w:t>9</w:t>
            </w:r>
            <w:r w:rsidRPr="000924F7">
              <w:rPr>
                <w:rFonts w:ascii="Times New Roman" w:hAnsi="Times New Roman" w:cs="Times New Roman"/>
                <w:lang w:val="en-US"/>
              </w:rPr>
              <w:t>.2021</w:t>
            </w:r>
          </w:p>
        </w:tc>
      </w:tr>
      <w:tr w:rsidR="0053057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82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Financial Markets</w:t>
            </w:r>
          </w:p>
        </w:tc>
        <w:tc>
          <w:tcPr>
            <w:tcW w:w="2199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Irina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Reutova</w:t>
            </w:r>
            <w:proofErr w:type="spellEnd"/>
          </w:p>
        </w:tc>
        <w:tc>
          <w:tcPr>
            <w:tcW w:w="1182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</w:rPr>
            </w:pPr>
            <w:r w:rsidRPr="00092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gridSpan w:val="2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Available from 01.09.2021</w:t>
            </w:r>
          </w:p>
        </w:tc>
      </w:tr>
      <w:tr w:rsidR="0053057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821" w:type="dxa"/>
          </w:tcPr>
          <w:p w:rsidR="0053057D" w:rsidRPr="000924F7" w:rsidRDefault="0053057D" w:rsidP="00530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Innovative</w:t>
            </w:r>
            <w:proofErr w:type="spellEnd"/>
            <w:r w:rsidRPr="00092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2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  <w:proofErr w:type="spellEnd"/>
            <w:r w:rsidRPr="00092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092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Models</w:t>
            </w:r>
            <w:proofErr w:type="spellEnd"/>
          </w:p>
        </w:tc>
        <w:tc>
          <w:tcPr>
            <w:tcW w:w="2199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Natalia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Leshenko</w:t>
            </w:r>
            <w:proofErr w:type="spellEnd"/>
          </w:p>
        </w:tc>
        <w:tc>
          <w:tcPr>
            <w:tcW w:w="1182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</w:rPr>
            </w:pPr>
            <w:r w:rsidRPr="00092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gridSpan w:val="2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Available from 01.09.2021</w:t>
            </w:r>
          </w:p>
        </w:tc>
      </w:tr>
      <w:tr w:rsidR="0053057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82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International Migration </w:t>
            </w:r>
          </w:p>
        </w:tc>
        <w:tc>
          <w:tcPr>
            <w:tcW w:w="2199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Albina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Kiseleva</w:t>
            </w:r>
            <w:proofErr w:type="spellEnd"/>
          </w:p>
        </w:tc>
        <w:tc>
          <w:tcPr>
            <w:tcW w:w="1182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Available from 01.09.2021</w:t>
            </w:r>
          </w:p>
        </w:tc>
      </w:tr>
      <w:tr w:rsidR="0053057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82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Local Community Behaviour </w:t>
            </w:r>
          </w:p>
        </w:tc>
        <w:tc>
          <w:tcPr>
            <w:tcW w:w="2199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Albina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Kiseleva</w:t>
            </w:r>
            <w:proofErr w:type="spellEnd"/>
          </w:p>
        </w:tc>
        <w:tc>
          <w:tcPr>
            <w:tcW w:w="1182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Available from 01.09.2021</w:t>
            </w:r>
          </w:p>
        </w:tc>
      </w:tr>
      <w:tr w:rsidR="0053057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2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Management Analytics and Decision Making </w:t>
            </w:r>
          </w:p>
        </w:tc>
        <w:tc>
          <w:tcPr>
            <w:tcW w:w="2199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Natalia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Leshenko</w:t>
            </w:r>
            <w:proofErr w:type="spellEnd"/>
          </w:p>
        </w:tc>
        <w:tc>
          <w:tcPr>
            <w:tcW w:w="1182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Available from 01.09.2021</w:t>
            </w:r>
          </w:p>
        </w:tc>
      </w:tr>
      <w:tr w:rsidR="0053057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2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Social Ecology</w:t>
            </w:r>
          </w:p>
        </w:tc>
        <w:tc>
          <w:tcPr>
            <w:tcW w:w="2199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Olga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Gokova</w:t>
            </w:r>
            <w:proofErr w:type="spellEnd"/>
          </w:p>
        </w:tc>
        <w:tc>
          <w:tcPr>
            <w:tcW w:w="1182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</w:rPr>
            </w:pPr>
            <w:r w:rsidRPr="00092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gridSpan w:val="2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Available from </w:t>
            </w:r>
            <w:r w:rsidRPr="000924F7">
              <w:rPr>
                <w:rFonts w:ascii="Times New Roman" w:hAnsi="Times New Roman" w:cs="Times New Roman"/>
              </w:rPr>
              <w:t>01.09.2021</w:t>
            </w:r>
          </w:p>
        </w:tc>
      </w:tr>
      <w:tr w:rsidR="0053057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82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Integrated and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omnikal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 marketing communications</w:t>
            </w:r>
          </w:p>
        </w:tc>
        <w:tc>
          <w:tcPr>
            <w:tcW w:w="2199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Gulnara</w:t>
            </w:r>
            <w:proofErr w:type="spellEnd"/>
            <w:r w:rsidRPr="0009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Chernobaeva</w:t>
            </w:r>
            <w:proofErr w:type="spellEnd"/>
          </w:p>
        </w:tc>
        <w:tc>
          <w:tcPr>
            <w:tcW w:w="1182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Available from </w:t>
            </w:r>
            <w:r w:rsidRPr="000924F7">
              <w:rPr>
                <w:rFonts w:ascii="Times New Roman" w:hAnsi="Times New Roman" w:cs="Times New Roman"/>
              </w:rPr>
              <w:t>01.09.2021</w:t>
            </w:r>
          </w:p>
        </w:tc>
      </w:tr>
      <w:tr w:rsidR="0053057D" w:rsidRPr="000924F7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821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Merchandising in FMCG markets </w:t>
            </w:r>
          </w:p>
        </w:tc>
        <w:tc>
          <w:tcPr>
            <w:tcW w:w="2199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Dr. Natalia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Katunina</w:t>
            </w:r>
            <w:proofErr w:type="spellEnd"/>
          </w:p>
        </w:tc>
        <w:tc>
          <w:tcPr>
            <w:tcW w:w="1182" w:type="dxa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8" w:type="dxa"/>
            <w:gridSpan w:val="2"/>
          </w:tcPr>
          <w:p w:rsidR="0053057D" w:rsidRPr="000924F7" w:rsidRDefault="0053057D" w:rsidP="0053057D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Available from </w:t>
            </w:r>
            <w:r w:rsidRPr="000924F7">
              <w:rPr>
                <w:rFonts w:ascii="Times New Roman" w:hAnsi="Times New Roman" w:cs="Times New Roman"/>
              </w:rPr>
              <w:t>01.09.2021</w:t>
            </w:r>
          </w:p>
        </w:tc>
      </w:tr>
      <w:tr w:rsidR="000924F7" w:rsidRPr="000924F7" w:rsidTr="00BB6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6"/>
          </w:tcPr>
          <w:p w:rsidR="000924F7" w:rsidRPr="000924F7" w:rsidRDefault="000924F7" w:rsidP="00092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4F7">
              <w:rPr>
                <w:rFonts w:ascii="Times New Roman" w:hAnsi="Times New Roman" w:cs="Times New Roman"/>
                <w:b/>
                <w:lang w:val="en-US"/>
              </w:rPr>
              <w:t>Additional courses</w:t>
            </w:r>
          </w:p>
        </w:tc>
      </w:tr>
      <w:tr w:rsidR="000924F7" w:rsidRPr="003D465F" w:rsidTr="0009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</w:tcPr>
          <w:p w:rsidR="000924F7" w:rsidRPr="000924F7" w:rsidRDefault="000924F7" w:rsidP="00BA3A57">
            <w:pPr>
              <w:rPr>
                <w:rFonts w:ascii="Times New Roman" w:hAnsi="Times New Roman" w:cs="Times New Roman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2</w:t>
            </w:r>
            <w:r w:rsidRPr="00092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</w:tcPr>
          <w:p w:rsidR="000924F7" w:rsidRPr="000924F7" w:rsidRDefault="000924F7" w:rsidP="00BA3A57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History and culture of Russia</w:t>
            </w:r>
          </w:p>
          <w:p w:rsidR="000924F7" w:rsidRPr="000924F7" w:rsidRDefault="000924F7" w:rsidP="00BA3A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9" w:type="dxa"/>
          </w:tcPr>
          <w:p w:rsidR="000924F7" w:rsidRPr="000924F7" w:rsidRDefault="000924F7" w:rsidP="00BA3A57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 xml:space="preserve">Prof. Vladimir </w:t>
            </w:r>
            <w:proofErr w:type="spellStart"/>
            <w:r w:rsidRPr="000924F7">
              <w:rPr>
                <w:rFonts w:ascii="Times New Roman" w:hAnsi="Times New Roman" w:cs="Times New Roman"/>
                <w:lang w:val="en-US"/>
              </w:rPr>
              <w:t>Kozhevin</w:t>
            </w:r>
            <w:proofErr w:type="spellEnd"/>
          </w:p>
        </w:tc>
        <w:tc>
          <w:tcPr>
            <w:tcW w:w="1182" w:type="dxa"/>
          </w:tcPr>
          <w:p w:rsidR="000924F7" w:rsidRPr="000924F7" w:rsidRDefault="000924F7" w:rsidP="00BA3A57">
            <w:pPr>
              <w:rPr>
                <w:rFonts w:ascii="Times New Roman" w:hAnsi="Times New Roman" w:cs="Times New Roman"/>
                <w:lang w:val="en-US"/>
              </w:rPr>
            </w:pPr>
            <w:r w:rsidRPr="000924F7">
              <w:rPr>
                <w:rFonts w:ascii="Times New Roman" w:hAnsi="Times New Roman" w:cs="Times New Roman"/>
                <w:lang w:val="en-US"/>
              </w:rPr>
              <w:t>Depending on the number of classes</w:t>
            </w:r>
          </w:p>
        </w:tc>
        <w:tc>
          <w:tcPr>
            <w:tcW w:w="2808" w:type="dxa"/>
            <w:gridSpan w:val="2"/>
          </w:tcPr>
          <w:p w:rsidR="000924F7" w:rsidRPr="000924F7" w:rsidRDefault="000924F7" w:rsidP="00BA3A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9769A" w:rsidRPr="000924F7" w:rsidRDefault="0039769A" w:rsidP="00D677F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39769A" w:rsidRPr="000924F7" w:rsidSect="000924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CF6"/>
    <w:multiLevelType w:val="multilevel"/>
    <w:tmpl w:val="D84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69A"/>
    <w:rsid w:val="000924F7"/>
    <w:rsid w:val="000C711F"/>
    <w:rsid w:val="000F4ADD"/>
    <w:rsid w:val="00182C8A"/>
    <w:rsid w:val="001C3A0C"/>
    <w:rsid w:val="001F454C"/>
    <w:rsid w:val="0034071C"/>
    <w:rsid w:val="00386B58"/>
    <w:rsid w:val="0039769A"/>
    <w:rsid w:val="003B4C06"/>
    <w:rsid w:val="003C6501"/>
    <w:rsid w:val="003D465F"/>
    <w:rsid w:val="0045202C"/>
    <w:rsid w:val="0053057D"/>
    <w:rsid w:val="005C21F5"/>
    <w:rsid w:val="005D67DC"/>
    <w:rsid w:val="00772B46"/>
    <w:rsid w:val="009405BA"/>
    <w:rsid w:val="0095781B"/>
    <w:rsid w:val="00961571"/>
    <w:rsid w:val="00A5084C"/>
    <w:rsid w:val="00A60D0D"/>
    <w:rsid w:val="00AB76E4"/>
    <w:rsid w:val="00C364EF"/>
    <w:rsid w:val="00C85721"/>
    <w:rsid w:val="00D677FA"/>
    <w:rsid w:val="00DB0B62"/>
    <w:rsid w:val="00DD2FB3"/>
    <w:rsid w:val="00E02A84"/>
    <w:rsid w:val="00E41C35"/>
    <w:rsid w:val="00E52F18"/>
    <w:rsid w:val="00F305BA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976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39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1642611</cp:lastModifiedBy>
  <cp:revision>17</cp:revision>
  <dcterms:created xsi:type="dcterms:W3CDTF">2020-10-24T06:59:00Z</dcterms:created>
  <dcterms:modified xsi:type="dcterms:W3CDTF">2021-11-06T08:21:00Z</dcterms:modified>
</cp:coreProperties>
</file>